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235045">
        <w:rPr>
          <w:rFonts w:ascii="Times New Roman" w:hAnsi="Times New Roman" w:cs="Times New Roman"/>
          <w:b/>
          <w:sz w:val="28"/>
          <w:szCs w:val="28"/>
        </w:rPr>
        <w:t>1</w:t>
      </w:r>
      <w:r w:rsidR="0030654B">
        <w:rPr>
          <w:rFonts w:ascii="Times New Roman" w:hAnsi="Times New Roman" w:cs="Times New Roman"/>
          <w:b/>
          <w:sz w:val="28"/>
          <w:szCs w:val="28"/>
        </w:rPr>
        <w:t>7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30654B">
        <w:rPr>
          <w:rFonts w:ascii="Times New Roman" w:eastAsia="Calibri" w:hAnsi="Times New Roman" w:cs="Times New Roman"/>
          <w:sz w:val="28"/>
          <w:szCs w:val="28"/>
        </w:rPr>
        <w:t>17</w:t>
      </w:r>
      <w:r w:rsidR="00235045">
        <w:rPr>
          <w:rFonts w:ascii="Times New Roman" w:eastAsia="Calibri" w:hAnsi="Times New Roman" w:cs="Times New Roman"/>
          <w:sz w:val="28"/>
          <w:szCs w:val="28"/>
        </w:rPr>
        <w:t>.1</w:t>
      </w:r>
      <w:r w:rsidR="0030654B">
        <w:rPr>
          <w:rFonts w:ascii="Times New Roman" w:eastAsia="Calibri" w:hAnsi="Times New Roman" w:cs="Times New Roman"/>
          <w:sz w:val="28"/>
          <w:szCs w:val="28"/>
        </w:rPr>
        <w:t>0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235045">
        <w:rPr>
          <w:rFonts w:ascii="Times New Roman" w:eastAsia="Calibri" w:hAnsi="Times New Roman" w:cs="Times New Roman"/>
          <w:sz w:val="28"/>
          <w:szCs w:val="28"/>
        </w:rPr>
        <w:t>9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235045" w:rsidRPr="00C2774C" w:rsidRDefault="0030654B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2774C">
        <w:rPr>
          <w:rFonts w:ascii="Times New Roman" w:hAnsi="Times New Roman" w:cs="Times New Roman"/>
          <w:sz w:val="28"/>
          <w:szCs w:val="28"/>
        </w:rPr>
        <w:t xml:space="preserve">б учреждении </w:t>
      </w:r>
      <w:r>
        <w:rPr>
          <w:rFonts w:ascii="Times New Roman" w:hAnsi="Times New Roman" w:cs="Times New Roman"/>
          <w:sz w:val="28"/>
          <w:szCs w:val="28"/>
        </w:rPr>
        <w:t>общественн</w:t>
      </w:r>
      <w:r w:rsidR="00C2774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фонд</w:t>
      </w:r>
      <w:r w:rsidR="00C2774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2774C">
        <w:rPr>
          <w:rFonts w:ascii="Times New Roman" w:hAnsi="Times New Roman" w:cs="Times New Roman"/>
          <w:sz w:val="28"/>
          <w:szCs w:val="28"/>
          <w:lang w:val="kk-KZ"/>
        </w:rPr>
        <w:t xml:space="preserve">«Фонд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благотворительности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Періштеге сыйлық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2774C" w:rsidRPr="00C2774C" w:rsidRDefault="00C2774C" w:rsidP="00C2774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 местонахождении общественного 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«Фонд благотворительности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Періштеге сыйлық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2774C" w:rsidRPr="00C2774C" w:rsidRDefault="00C2774C" w:rsidP="00C2774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 учредительном  договоре и Уставе  общественного  </w:t>
      </w:r>
      <w:r>
        <w:rPr>
          <w:rFonts w:ascii="Times New Roman" w:hAnsi="Times New Roman" w:cs="Times New Roman"/>
          <w:sz w:val="28"/>
          <w:szCs w:val="28"/>
        </w:rPr>
        <w:t xml:space="preserve">фонда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«Фонд благотворительности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Періштеге сыйлық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 руководстве общественного фонда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Періштеге сыйлық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Ревизоре</w:t>
      </w:r>
    </w:p>
    <w:p w:rsidR="003C4853" w:rsidRPr="00C2774C" w:rsidRDefault="003C4853" w:rsidP="003C4853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назначении председателя, исполнительного органа, ревизора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«Фонд благотворительности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Періштеге сыйлық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C4853" w:rsidRPr="00C2774C" w:rsidRDefault="003C4853" w:rsidP="003C4853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государственной регистрации общественного </w:t>
      </w:r>
      <w:r>
        <w:rPr>
          <w:rFonts w:ascii="Times New Roman" w:hAnsi="Times New Roman" w:cs="Times New Roman"/>
          <w:sz w:val="28"/>
          <w:szCs w:val="28"/>
        </w:rPr>
        <w:t xml:space="preserve">фонда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«Фонд благотворительности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Періштеге сыйлық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2774C" w:rsidRPr="003C4853" w:rsidRDefault="00C2774C" w:rsidP="003C4853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3C4853" w:rsidRPr="003C4853" w:rsidRDefault="003C4853" w:rsidP="003C4853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Создать общественный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«Фонд благотворительности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Періштеге сыйлық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4853" w:rsidRPr="003C4853" w:rsidRDefault="003C4853" w:rsidP="003C4853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853">
        <w:rPr>
          <w:rFonts w:ascii="Times New Roman" w:hAnsi="Times New Roman" w:cs="Times New Roman"/>
          <w:sz w:val="28"/>
          <w:szCs w:val="28"/>
        </w:rPr>
        <w:t xml:space="preserve">Определить местонахождением общественного фонда </w:t>
      </w:r>
      <w:r w:rsidRPr="003C4853">
        <w:rPr>
          <w:rFonts w:ascii="Times New Roman" w:hAnsi="Times New Roman" w:cs="Times New Roman"/>
          <w:sz w:val="28"/>
          <w:szCs w:val="28"/>
        </w:rPr>
        <w:t>«</w:t>
      </w:r>
      <w:r w:rsidRPr="003C4853">
        <w:rPr>
          <w:rFonts w:ascii="Times New Roman" w:hAnsi="Times New Roman" w:cs="Times New Roman"/>
          <w:sz w:val="28"/>
          <w:szCs w:val="28"/>
          <w:lang w:val="kk-KZ"/>
        </w:rPr>
        <w:t>Періштеге сыйлық</w:t>
      </w:r>
      <w:r w:rsidRPr="003C4853">
        <w:rPr>
          <w:rFonts w:ascii="Times New Roman" w:hAnsi="Times New Roman" w:cs="Times New Roman"/>
          <w:sz w:val="28"/>
          <w:szCs w:val="28"/>
        </w:rPr>
        <w:t xml:space="preserve">» </w:t>
      </w:r>
      <w:r w:rsidRPr="003C4853">
        <w:rPr>
          <w:rFonts w:ascii="Times New Roman" w:hAnsi="Times New Roman" w:cs="Times New Roman"/>
          <w:sz w:val="28"/>
          <w:szCs w:val="28"/>
        </w:rPr>
        <w:t>Республика Казахстан, 140000, Павлодарская область, город Павлодар, улица Катаева, 68 кабинет № 25</w:t>
      </w:r>
    </w:p>
    <w:p w:rsidR="003C4853" w:rsidRPr="00C2774C" w:rsidRDefault="003C4853" w:rsidP="003C4853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Учредительный договор и Устав общественного фонда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«Фонд благотворительности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Періштеге сыйлық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C4853" w:rsidRPr="003C4853" w:rsidRDefault="003C4853" w:rsidP="003C4853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853">
        <w:rPr>
          <w:rFonts w:ascii="Times New Roman" w:eastAsia="Calibri" w:hAnsi="Times New Roman" w:cs="Times New Roman"/>
          <w:sz w:val="28"/>
          <w:szCs w:val="28"/>
        </w:rPr>
        <w:t xml:space="preserve">Избрать Председателем общественного </w:t>
      </w:r>
      <w:r w:rsidRPr="003C4853">
        <w:rPr>
          <w:rFonts w:ascii="Times New Roman" w:hAnsi="Times New Roman" w:cs="Times New Roman"/>
          <w:sz w:val="28"/>
          <w:szCs w:val="28"/>
        </w:rPr>
        <w:t xml:space="preserve">фонда </w:t>
      </w:r>
      <w:r w:rsidRPr="003C4853">
        <w:rPr>
          <w:rFonts w:ascii="Times New Roman" w:hAnsi="Times New Roman" w:cs="Times New Roman"/>
          <w:sz w:val="28"/>
          <w:szCs w:val="28"/>
          <w:lang w:val="kk-KZ"/>
        </w:rPr>
        <w:t xml:space="preserve"> «Фонд благотворительности </w:t>
      </w:r>
      <w:r w:rsidRPr="003C4853">
        <w:rPr>
          <w:rFonts w:ascii="Times New Roman" w:hAnsi="Times New Roman" w:cs="Times New Roman"/>
          <w:sz w:val="28"/>
          <w:szCs w:val="28"/>
        </w:rPr>
        <w:t>«</w:t>
      </w:r>
      <w:r w:rsidRPr="003C4853">
        <w:rPr>
          <w:rFonts w:ascii="Times New Roman" w:hAnsi="Times New Roman" w:cs="Times New Roman"/>
          <w:sz w:val="28"/>
          <w:szCs w:val="28"/>
          <w:lang w:val="kk-KZ"/>
        </w:rPr>
        <w:t>Періштеге сыйлық</w:t>
      </w:r>
      <w:r w:rsidRPr="003C4853">
        <w:rPr>
          <w:rFonts w:ascii="Times New Roman" w:hAnsi="Times New Roman" w:cs="Times New Roman"/>
          <w:sz w:val="28"/>
          <w:szCs w:val="28"/>
        </w:rPr>
        <w:t>»</w:t>
      </w:r>
      <w:r w:rsidRPr="003C4853">
        <w:rPr>
          <w:rFonts w:ascii="Times New Roman" w:hAnsi="Times New Roman" w:cs="Times New Roman"/>
          <w:sz w:val="28"/>
          <w:szCs w:val="28"/>
        </w:rPr>
        <w:t xml:space="preserve"> Матаеву А.С. с правом первой подписи на всех банковских и финансовых документах, сроком на 2 года. Избрать  Попечительский совет, сроком на один  год в количестве 9-х человек</w:t>
      </w:r>
    </w:p>
    <w:p w:rsidR="003C4853" w:rsidRPr="00C2774C" w:rsidRDefault="003C4853" w:rsidP="003C4853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Матаевой А.С. произвести все действия, необходимые для государственной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«Фонд благотворительности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Періштеге сыйлық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органах юстиции, статистики и налоговом управлении</w:t>
      </w:r>
      <w:bookmarkStart w:id="0" w:name="_GoBack"/>
      <w:bookmarkEnd w:id="0"/>
    </w:p>
    <w:p w:rsidR="003C4853" w:rsidRPr="003C4853" w:rsidRDefault="003C4853" w:rsidP="003C4853">
      <w:pPr>
        <w:pStyle w:val="a4"/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654B" w:rsidRPr="003C4853" w:rsidRDefault="0030654B" w:rsidP="003C485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5045" w:rsidRDefault="00235045" w:rsidP="0030654B">
      <w:pPr>
        <w:pStyle w:val="a4"/>
        <w:spacing w:after="0" w:line="240" w:lineRule="auto"/>
        <w:ind w:left="885"/>
        <w:jc w:val="both"/>
        <w:rPr>
          <w:rFonts w:ascii="Times New Roman" w:eastAsiaTheme="minorHAnsi" w:hAnsi="Times New Roman" w:cs="Times New Roman"/>
          <w:sz w:val="28"/>
          <w:lang w:eastAsia="en-US"/>
        </w:rPr>
      </w:pPr>
    </w:p>
    <w:p w:rsidR="00611815" w:rsidRPr="007A7387" w:rsidRDefault="00611815" w:rsidP="007A7387">
      <w:pPr>
        <w:pStyle w:val="a4"/>
        <w:spacing w:after="0" w:line="240" w:lineRule="auto"/>
        <w:ind w:left="885"/>
        <w:jc w:val="both"/>
        <w:rPr>
          <w:rFonts w:ascii="Times New Roman" w:eastAsiaTheme="minorHAnsi" w:hAnsi="Times New Roman" w:cs="Times New Roman"/>
          <w:sz w:val="28"/>
          <w:lang w:eastAsia="en-US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C5764A"/>
    <w:multiLevelType w:val="hybridMultilevel"/>
    <w:tmpl w:val="02525050"/>
    <w:lvl w:ilvl="0" w:tplc="234C8C4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7624B"/>
    <w:multiLevelType w:val="hybridMultilevel"/>
    <w:tmpl w:val="3A1231E2"/>
    <w:lvl w:ilvl="0" w:tplc="F4F026A0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1"/>
  </w:num>
  <w:num w:numId="7">
    <w:abstractNumId w:val="4"/>
  </w:num>
  <w:num w:numId="8">
    <w:abstractNumId w:val="10"/>
  </w:num>
  <w:num w:numId="9">
    <w:abstractNumId w:val="15"/>
  </w:num>
  <w:num w:numId="10">
    <w:abstractNumId w:val="0"/>
  </w:num>
  <w:num w:numId="11">
    <w:abstractNumId w:val="12"/>
  </w:num>
  <w:num w:numId="12">
    <w:abstractNumId w:val="2"/>
  </w:num>
  <w:num w:numId="13">
    <w:abstractNumId w:val="5"/>
  </w:num>
  <w:num w:numId="14">
    <w:abstractNumId w:val="8"/>
  </w:num>
  <w:num w:numId="15">
    <w:abstractNumId w:val="13"/>
  </w:num>
  <w:num w:numId="16">
    <w:abstractNumId w:val="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D0083"/>
    <w:rsid w:val="00235045"/>
    <w:rsid w:val="00277152"/>
    <w:rsid w:val="0030654B"/>
    <w:rsid w:val="00321D16"/>
    <w:rsid w:val="0039400E"/>
    <w:rsid w:val="003C4853"/>
    <w:rsid w:val="00430BCF"/>
    <w:rsid w:val="0046312B"/>
    <w:rsid w:val="005450F2"/>
    <w:rsid w:val="00564267"/>
    <w:rsid w:val="005A3808"/>
    <w:rsid w:val="00601F4E"/>
    <w:rsid w:val="00611815"/>
    <w:rsid w:val="006223F3"/>
    <w:rsid w:val="007A7387"/>
    <w:rsid w:val="007C5A44"/>
    <w:rsid w:val="007C7CBD"/>
    <w:rsid w:val="00801BA2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2774C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3</cp:revision>
  <dcterms:created xsi:type="dcterms:W3CDTF">2018-03-03T03:14:00Z</dcterms:created>
  <dcterms:modified xsi:type="dcterms:W3CDTF">2018-03-03T03:33:00Z</dcterms:modified>
</cp:coreProperties>
</file>